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A" w:rsidRPr="00333D0A" w:rsidRDefault="00333D0A" w:rsidP="00333D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0A">
        <w:rPr>
          <w:rFonts w:ascii="Times New Roman" w:hAnsi="Times New Roman" w:cs="Times New Roman"/>
          <w:b/>
          <w:sz w:val="28"/>
          <w:szCs w:val="28"/>
        </w:rPr>
        <w:t xml:space="preserve">УЧИТЕ  ДЕТЕЙ </w:t>
      </w:r>
      <w:bookmarkStart w:id="0" w:name="_GoBack"/>
      <w:bookmarkEnd w:id="0"/>
      <w:r w:rsidRPr="00333D0A">
        <w:rPr>
          <w:rFonts w:ascii="Times New Roman" w:hAnsi="Times New Roman" w:cs="Times New Roman"/>
          <w:b/>
          <w:sz w:val="28"/>
          <w:szCs w:val="28"/>
        </w:rPr>
        <w:t xml:space="preserve"> ПЕТЬ</w:t>
      </w:r>
    </w:p>
    <w:p w:rsidR="00333D0A" w:rsidRPr="00333D0A" w:rsidRDefault="00333D0A" w:rsidP="00333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>Пение является основным средством музыкального воспитания. Дети любят петь и охотно поют. Пение оказывает большую помощь и в развитии речи у детей.</w:t>
      </w:r>
    </w:p>
    <w:p w:rsidR="00333D0A" w:rsidRPr="00333D0A" w:rsidRDefault="00333D0A" w:rsidP="00333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 xml:space="preserve">        Можно ли учить ребенка петь? Конечно, можно и нужно, но делать это необходимо, зная и учитывая возрастные особенности детей. </w:t>
      </w:r>
    </w:p>
    <w:p w:rsidR="00333D0A" w:rsidRPr="00333D0A" w:rsidRDefault="00333D0A" w:rsidP="00333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 xml:space="preserve">    Голосовой аппарат ребенка отличается от голосового аппарата взрослого. Поэтому звук детского голоса высокий, а диапазон (объем голоса) от нижнего звука </w:t>
      </w:r>
      <w:proofErr w:type="gramStart"/>
      <w:r w:rsidRPr="00333D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3D0A">
        <w:rPr>
          <w:rFonts w:ascii="Times New Roman" w:hAnsi="Times New Roman" w:cs="Times New Roman"/>
          <w:sz w:val="28"/>
          <w:szCs w:val="28"/>
        </w:rPr>
        <w:t xml:space="preserve"> верхнего очень небольшой.</w:t>
      </w:r>
    </w:p>
    <w:p w:rsidR="00333D0A" w:rsidRPr="00333D0A" w:rsidRDefault="00333D0A" w:rsidP="00333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>Дети должны петь естественным, высоким, светлым звуком, без крика и напряжения.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 Один из важнейших компонентов пения - дыхание. От характера дыхания зависит качество звучания детского голоса (</w:t>
      </w:r>
      <w:proofErr w:type="gramStart"/>
      <w:r w:rsidRPr="00333D0A">
        <w:rPr>
          <w:rFonts w:ascii="Times New Roman" w:hAnsi="Times New Roman" w:cs="Times New Roman"/>
          <w:sz w:val="28"/>
          <w:szCs w:val="28"/>
        </w:rPr>
        <w:t>вялый</w:t>
      </w:r>
      <w:proofErr w:type="gramEnd"/>
      <w:r w:rsidRPr="00333D0A">
        <w:rPr>
          <w:rFonts w:ascii="Times New Roman" w:hAnsi="Times New Roman" w:cs="Times New Roman"/>
          <w:sz w:val="28"/>
          <w:szCs w:val="28"/>
        </w:rPr>
        <w:t xml:space="preserve">, напряженный, тусклый, звонкий).  У людей «поющих» гораздо меньше встречаются заболевания дыхательных путей.   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3D0A" w:rsidRPr="00333D0A" w:rsidRDefault="00333D0A" w:rsidP="00333D0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 xml:space="preserve">    А что делать, если ваш ребенок не хочет сам петь? Не заставляйте ребенка петь! Не волнуйтесь, если ребенок долго не начинает петь. Малыш должен много </w:t>
      </w:r>
      <w:r>
        <w:rPr>
          <w:rFonts w:ascii="Times New Roman" w:hAnsi="Times New Roman" w:cs="Times New Roman"/>
          <w:sz w:val="28"/>
          <w:szCs w:val="28"/>
        </w:rPr>
        <w:t>раз услышать одну и ту же песен</w:t>
      </w:r>
      <w:r w:rsidRPr="00333D0A">
        <w:rPr>
          <w:rFonts w:ascii="Times New Roman" w:hAnsi="Times New Roman" w:cs="Times New Roman"/>
          <w:sz w:val="28"/>
          <w:szCs w:val="28"/>
        </w:rPr>
        <w:t xml:space="preserve">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</w:t>
      </w:r>
    </w:p>
    <w:p w:rsidR="00333D0A" w:rsidRPr="00333D0A" w:rsidRDefault="00333D0A" w:rsidP="00333D0A">
      <w:pPr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 xml:space="preserve">неуверенным исполнением. Хвалите! Чаще хвалите, радуйтесь успехам малыша, подпевайте ему.  Пойте! Не бойтесь петь дома, даже если это не очень хорошо получается. Говорите ребенку, что петь – это замечательно. </w:t>
      </w:r>
    </w:p>
    <w:p w:rsidR="00333D0A" w:rsidRPr="00333D0A" w:rsidRDefault="00333D0A" w:rsidP="00333D0A">
      <w:pPr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hAnsi="Times New Roman" w:cs="Times New Roman"/>
          <w:sz w:val="28"/>
          <w:szCs w:val="28"/>
        </w:rPr>
        <w:t>Пойте вместе с ним! Пение – это своеобразный антидепрессант, оно расслабляет, успокаивает,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0A">
        <w:rPr>
          <w:rFonts w:ascii="Times New Roman" w:hAnsi="Times New Roman" w:cs="Times New Roman"/>
          <w:sz w:val="28"/>
          <w:szCs w:val="28"/>
        </w:rPr>
        <w:t xml:space="preserve">вдохновляет. 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3D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1B93" w:rsidRPr="00333D0A" w:rsidRDefault="00721B93" w:rsidP="00333D0A">
      <w:pPr>
        <w:rPr>
          <w:sz w:val="28"/>
          <w:szCs w:val="28"/>
        </w:rPr>
      </w:pPr>
    </w:p>
    <w:sectPr w:rsidR="00721B93" w:rsidRPr="0033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1C"/>
    <w:rsid w:val="00333D0A"/>
    <w:rsid w:val="00721B93"/>
    <w:rsid w:val="008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2022-07-21T01:05:00Z</dcterms:created>
  <dcterms:modified xsi:type="dcterms:W3CDTF">2022-07-21T01:08:00Z</dcterms:modified>
</cp:coreProperties>
</file>